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18DB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55B8231" w14:textId="77777777" w:rsidR="004D49F7" w:rsidRPr="00F20B7B" w:rsidRDefault="00A95739" w:rsidP="004D49F7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Preparazione del supporto con fissativo</w:t>
      </w:r>
      <w:r w:rsidR="00C27000">
        <w:rPr>
          <w:rFonts w:ascii="Verdana" w:hAnsi="Verdana"/>
          <w:b/>
          <w:sz w:val="32"/>
        </w:rPr>
        <w:t xml:space="preserve"> concentrato per fondi murali</w:t>
      </w:r>
      <w:r w:rsidR="004D49F7" w:rsidRPr="00F20B7B">
        <w:rPr>
          <w:rFonts w:ascii="Verdana" w:hAnsi="Verdana"/>
          <w:b/>
          <w:sz w:val="32"/>
        </w:rPr>
        <w:t xml:space="preserve"> [</w:t>
      </w:r>
      <w:r w:rsidR="003548E6">
        <w:rPr>
          <w:rFonts w:ascii="Verdana" w:hAnsi="Verdana"/>
          <w:b/>
          <w:sz w:val="32"/>
        </w:rPr>
        <w:t>IMPRIMEL AC</w:t>
      </w:r>
      <w:r w:rsidR="004D49F7" w:rsidRPr="00F20B7B">
        <w:rPr>
          <w:rFonts w:ascii="Verdana" w:hAnsi="Verdana"/>
          <w:b/>
          <w:sz w:val="32"/>
        </w:rPr>
        <w:t>]</w:t>
      </w:r>
    </w:p>
    <w:p w14:paraId="329E7C93" w14:textId="77777777" w:rsidR="00C17708" w:rsidRDefault="00E50A1C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 f</w:t>
      </w:r>
      <w:r w:rsidRPr="00E50A1C">
        <w:rPr>
          <w:rFonts w:ascii="Verdana" w:hAnsi="Verdana"/>
        </w:rPr>
        <w:t>issativo</w:t>
      </w:r>
      <w:r>
        <w:rPr>
          <w:rFonts w:ascii="Verdana" w:hAnsi="Verdana"/>
        </w:rPr>
        <w:t xml:space="preserve"> incolore</w:t>
      </w:r>
      <w:r w:rsidRPr="00E50A1C">
        <w:rPr>
          <w:rFonts w:ascii="Verdana" w:hAnsi="Verdana"/>
        </w:rPr>
        <w:t xml:space="preserve"> a base di copolimeri acrilici in emulsione acquosa</w:t>
      </w:r>
      <w:r w:rsidR="00D11CBC">
        <w:rPr>
          <w:rFonts w:ascii="Verdana" w:hAnsi="Verdana"/>
        </w:rPr>
        <w:t xml:space="preserve"> </w:t>
      </w:r>
      <w:r w:rsidR="00C17708" w:rsidRPr="00C17708">
        <w:rPr>
          <w:rFonts w:ascii="Verdana" w:hAnsi="Verdana"/>
        </w:rPr>
        <w:t xml:space="preserve">– </w:t>
      </w:r>
      <w:r w:rsidR="003548E6">
        <w:rPr>
          <w:rFonts w:ascii="Verdana" w:hAnsi="Verdana"/>
          <w:b/>
        </w:rPr>
        <w:t>IMPRIMEL AC</w:t>
      </w:r>
      <w:r w:rsidR="00C17708" w:rsidRPr="00C17708">
        <w:rPr>
          <w:rFonts w:ascii="Verdana" w:hAnsi="Verdana"/>
        </w:rPr>
        <w:t xml:space="preserve"> –</w:t>
      </w:r>
      <w:r w:rsidR="00C17708">
        <w:rPr>
          <w:rFonts w:ascii="Verdana" w:hAnsi="Verdana"/>
        </w:rPr>
        <w:t xml:space="preserve"> </w:t>
      </w:r>
      <w:r w:rsidR="00B20F03">
        <w:rPr>
          <w:rFonts w:ascii="Verdana" w:hAnsi="Verdana"/>
        </w:rPr>
        <w:t>per</w:t>
      </w:r>
      <w:r w:rsidR="00021042">
        <w:rPr>
          <w:rFonts w:ascii="Verdana" w:hAnsi="Verdana"/>
        </w:rPr>
        <w:t xml:space="preserve"> superfici</w:t>
      </w:r>
      <w:r w:rsidRPr="00E50A1C">
        <w:rPr>
          <w:rFonts w:ascii="Verdana" w:hAnsi="Verdana"/>
        </w:rPr>
        <w:t xml:space="preserve"> murali intern</w:t>
      </w:r>
      <w:r w:rsidR="00B20F03">
        <w:rPr>
          <w:rFonts w:ascii="Verdana" w:hAnsi="Verdana"/>
        </w:rPr>
        <w:t>e</w:t>
      </w:r>
      <w:r w:rsidRPr="00E50A1C">
        <w:rPr>
          <w:rFonts w:ascii="Verdana" w:hAnsi="Verdana"/>
        </w:rPr>
        <w:t xml:space="preserve"> ed estern</w:t>
      </w:r>
      <w:r w:rsidR="00B20F03">
        <w:rPr>
          <w:rFonts w:ascii="Verdana" w:hAnsi="Verdana"/>
        </w:rPr>
        <w:t>e</w:t>
      </w:r>
      <w:r w:rsidR="00C17708">
        <w:rPr>
          <w:rFonts w:ascii="Verdana" w:hAnsi="Verdana"/>
        </w:rPr>
        <w:t>.</w:t>
      </w:r>
    </w:p>
    <w:p w14:paraId="051DE707" w14:textId="5D30979F" w:rsidR="00021042" w:rsidRDefault="003548E6" w:rsidP="00D11CBC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IMPRIMEL AC</w:t>
      </w:r>
      <w:r w:rsidR="00C17708">
        <w:rPr>
          <w:rFonts w:ascii="Verdana" w:hAnsi="Verdana"/>
        </w:rPr>
        <w:t xml:space="preserve"> è</w:t>
      </w:r>
      <w:r w:rsidR="005505EE">
        <w:rPr>
          <w:rFonts w:ascii="Verdana" w:hAnsi="Verdana"/>
        </w:rPr>
        <w:t xml:space="preserve"> </w:t>
      </w:r>
      <w:r w:rsidR="00021042">
        <w:rPr>
          <w:rFonts w:ascii="Verdana" w:hAnsi="Verdana"/>
        </w:rPr>
        <w:t>a</w:t>
      </w:r>
      <w:r w:rsidR="00021042" w:rsidRPr="00021042">
        <w:rPr>
          <w:rFonts w:ascii="Verdana" w:hAnsi="Verdana"/>
        </w:rPr>
        <w:t>datto all’impiego su intonaci civili di malta cementizia, calce, malta bastarda o equivalente, intonaco a gesso per interni, superfici già trattate con pitture o rivestimenti, eventualmente bonificate con SOLUZIONE RISANANTE</w:t>
      </w:r>
      <w:r w:rsidR="00021042">
        <w:rPr>
          <w:rFonts w:ascii="Verdana" w:hAnsi="Verdana"/>
        </w:rPr>
        <w:t>.</w:t>
      </w:r>
      <w:r w:rsidR="00B20F03">
        <w:rPr>
          <w:rFonts w:ascii="Verdana" w:hAnsi="Verdana"/>
        </w:rPr>
        <w:tab/>
      </w:r>
      <w:r w:rsidR="00B20F03">
        <w:rPr>
          <w:rFonts w:ascii="Verdana" w:hAnsi="Verdana"/>
        </w:rPr>
        <w:tab/>
      </w:r>
      <w:r w:rsidR="00B20F03">
        <w:rPr>
          <w:rFonts w:ascii="Verdana" w:hAnsi="Verdana"/>
        </w:rPr>
        <w:tab/>
        <w:t xml:space="preserve"> </w:t>
      </w:r>
    </w:p>
    <w:p w14:paraId="67349FED" w14:textId="77777777" w:rsidR="004D49F7" w:rsidRDefault="003548E6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IMPRIMEL AC</w:t>
      </w:r>
      <w:r w:rsidR="004D49F7">
        <w:rPr>
          <w:rFonts w:ascii="Verdana" w:hAnsi="Verdana"/>
        </w:rPr>
        <w:t xml:space="preserve"> </w:t>
      </w:r>
      <w:r w:rsidR="00B04973" w:rsidRPr="00B04973">
        <w:rPr>
          <w:rFonts w:ascii="Verdana" w:hAnsi="Verdana"/>
        </w:rPr>
        <w:t>si applica</w:t>
      </w:r>
      <w:r w:rsidR="00B20F03">
        <w:rPr>
          <w:rFonts w:ascii="Verdana" w:hAnsi="Verdana"/>
        </w:rPr>
        <w:t xml:space="preserve"> a pennello</w:t>
      </w:r>
      <w:r w:rsidR="00B04973" w:rsidRPr="00B04973">
        <w:rPr>
          <w:rFonts w:ascii="Verdana" w:hAnsi="Verdana"/>
        </w:rPr>
        <w:t xml:space="preserve"> </w:t>
      </w:r>
      <w:r w:rsidR="00B04973">
        <w:rPr>
          <w:rFonts w:ascii="Verdana" w:hAnsi="Verdana"/>
        </w:rPr>
        <w:t xml:space="preserve">in una </w:t>
      </w:r>
      <w:r w:rsidR="00B20F03">
        <w:rPr>
          <w:rFonts w:ascii="Verdana" w:hAnsi="Verdana"/>
        </w:rPr>
        <w:t>o più mani diluendolo</w:t>
      </w:r>
      <w:r w:rsidR="00B20F03" w:rsidRPr="00B20F03">
        <w:rPr>
          <w:rFonts w:ascii="Verdana" w:hAnsi="Verdana"/>
        </w:rPr>
        <w:t xml:space="preserve"> </w:t>
      </w:r>
      <w:r w:rsidR="00B20F03">
        <w:rPr>
          <w:rFonts w:ascii="Verdana" w:hAnsi="Verdana"/>
        </w:rPr>
        <w:t xml:space="preserve">con acqua </w:t>
      </w:r>
      <w:r w:rsidR="00B20F03" w:rsidRPr="00B20F03">
        <w:rPr>
          <w:rFonts w:ascii="Verdana" w:hAnsi="Verdana"/>
        </w:rPr>
        <w:t>fino al rapporto di 1:5</w:t>
      </w:r>
      <w:r w:rsidR="00B20F03">
        <w:rPr>
          <w:rFonts w:ascii="Verdana" w:hAnsi="Verdana"/>
        </w:rPr>
        <w:t xml:space="preserve"> </w:t>
      </w:r>
      <w:r w:rsidR="00B20F03" w:rsidRPr="00B20F03">
        <w:rPr>
          <w:rFonts w:ascii="Verdana" w:hAnsi="Verdana"/>
        </w:rPr>
        <w:t>in funzione della porosità e dell’assorbimento del supporto</w:t>
      </w:r>
      <w:r w:rsidR="00836C19">
        <w:rPr>
          <w:rFonts w:ascii="Verdana" w:hAnsi="Verdana"/>
        </w:rPr>
        <w:t xml:space="preserve">, </w:t>
      </w:r>
      <w:r w:rsidR="004D49F7">
        <w:rPr>
          <w:rFonts w:ascii="Verdana" w:hAnsi="Verdana"/>
        </w:rPr>
        <w:t>con una resa indicativa</w:t>
      </w:r>
      <w:r w:rsidR="00FA787B" w:rsidRPr="00FA787B">
        <w:rPr>
          <w:rFonts w:ascii="Verdana" w:hAnsi="Verdana"/>
        </w:rPr>
        <w:t xml:space="preserve"> </w:t>
      </w:r>
      <w:r w:rsidR="00FA787B">
        <w:rPr>
          <w:rFonts w:ascii="Verdana" w:hAnsi="Verdana"/>
        </w:rPr>
        <w:t>a prodotto diluito</w:t>
      </w:r>
      <w:r w:rsidR="004D49F7">
        <w:rPr>
          <w:rFonts w:ascii="Verdana" w:hAnsi="Verdana"/>
        </w:rPr>
        <w:t xml:space="preserve"> di </w:t>
      </w:r>
      <w:r w:rsidR="00B04973">
        <w:rPr>
          <w:rFonts w:ascii="Verdana" w:hAnsi="Verdana"/>
        </w:rPr>
        <w:t>1</w:t>
      </w:r>
      <w:r w:rsidR="00021042">
        <w:rPr>
          <w:rFonts w:ascii="Verdana" w:hAnsi="Verdana"/>
        </w:rPr>
        <w:t>2,5</w:t>
      </w:r>
      <w:r w:rsidR="00836C19">
        <w:rPr>
          <w:rFonts w:ascii="Verdana" w:hAnsi="Verdana"/>
        </w:rPr>
        <w:t>÷</w:t>
      </w:r>
      <w:r w:rsidR="004D49F7">
        <w:rPr>
          <w:rFonts w:ascii="Verdana" w:hAnsi="Verdana"/>
        </w:rPr>
        <w:t>1</w:t>
      </w:r>
      <w:r w:rsidR="00021042">
        <w:rPr>
          <w:rFonts w:ascii="Verdana" w:hAnsi="Verdana"/>
        </w:rPr>
        <w:t>7,5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/L.</w:t>
      </w:r>
    </w:p>
    <w:p w14:paraId="68E843A0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</w:t>
      </w:r>
      <w:bookmarkStart w:id="0" w:name="_GoBack"/>
      <w:bookmarkEnd w:id="0"/>
      <w:r>
        <w:rPr>
          <w:rFonts w:ascii="Verdana" w:hAnsi="Verdana"/>
        </w:rPr>
        <w:t>tezioni ed eventuali preparazioni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B4E0" w14:textId="77777777" w:rsidR="003B2BBE" w:rsidRDefault="003B2BBE" w:rsidP="004F60EF">
      <w:pPr>
        <w:spacing w:after="0" w:line="240" w:lineRule="auto"/>
      </w:pPr>
      <w:r>
        <w:separator/>
      </w:r>
    </w:p>
  </w:endnote>
  <w:endnote w:type="continuationSeparator" w:id="0">
    <w:p w14:paraId="407EB07E" w14:textId="77777777" w:rsidR="003B2BBE" w:rsidRDefault="003B2BBE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4D81" w14:textId="25E03205" w:rsidR="00120191" w:rsidRDefault="00120191" w:rsidP="00120191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956E3" wp14:editId="01AEB19B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3A571" w14:textId="12B02754" w:rsidR="00120191" w:rsidRDefault="00120191" w:rsidP="0012019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6C16E1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554EBBB0" w14:textId="77777777" w:rsidR="00120191" w:rsidRDefault="00120191" w:rsidP="0012019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8832E65" w14:textId="77777777" w:rsidR="00120191" w:rsidRDefault="006C16E1" w:rsidP="0012019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12019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120191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120191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6B97C243" w14:textId="77777777" w:rsidR="00120191" w:rsidRDefault="00120191" w:rsidP="0012019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80481EC" w14:textId="77777777" w:rsidR="00120191" w:rsidRDefault="00120191" w:rsidP="00120191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FF8FEB2" w14:textId="77777777" w:rsidR="00120191" w:rsidRDefault="00120191" w:rsidP="00120191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E4FC2D7" w14:textId="77777777" w:rsidR="00120191" w:rsidRDefault="00120191" w:rsidP="00120191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956E3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1E3A571" w14:textId="12B02754" w:rsidR="00120191" w:rsidRDefault="00120191" w:rsidP="0012019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6C16E1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554EBBB0" w14:textId="77777777" w:rsidR="00120191" w:rsidRDefault="00120191" w:rsidP="0012019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8832E65" w14:textId="77777777" w:rsidR="00120191" w:rsidRDefault="006C16E1" w:rsidP="0012019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12019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120191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120191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6B97C243" w14:textId="77777777" w:rsidR="00120191" w:rsidRDefault="00120191" w:rsidP="0012019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80481EC" w14:textId="77777777" w:rsidR="00120191" w:rsidRDefault="00120191" w:rsidP="00120191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FF8FEB2" w14:textId="77777777" w:rsidR="00120191" w:rsidRDefault="00120191" w:rsidP="00120191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E4FC2D7" w14:textId="77777777" w:rsidR="00120191" w:rsidRDefault="00120191" w:rsidP="00120191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571749" wp14:editId="52DDAE2A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AFF44" w14:textId="77777777" w:rsidR="00120191" w:rsidRDefault="00120191" w:rsidP="0012019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65F97F7" w14:textId="49F8730B" w:rsidR="00120191" w:rsidRDefault="00120191" w:rsidP="0012019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44F27338" wp14:editId="32ADA0A4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55A46B" w14:textId="77777777" w:rsidR="00120191" w:rsidRDefault="00120191" w:rsidP="0012019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71749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243AFF44" w14:textId="77777777" w:rsidR="00120191" w:rsidRDefault="00120191" w:rsidP="00120191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65F97F7" w14:textId="49F8730B" w:rsidR="00120191" w:rsidRDefault="00120191" w:rsidP="00120191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44F27338" wp14:editId="32ADA0A4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55A46B" w14:textId="77777777" w:rsidR="00120191" w:rsidRDefault="00120191" w:rsidP="00120191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2516AB" wp14:editId="1963280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84EAE7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0D56FCEC" w14:textId="77777777" w:rsidR="00120191" w:rsidRDefault="00120191" w:rsidP="00120191">
    <w:pPr>
      <w:pStyle w:val="Pidipagina"/>
    </w:pPr>
  </w:p>
  <w:p w14:paraId="5D319FE8" w14:textId="77777777" w:rsidR="00120191" w:rsidRDefault="00120191" w:rsidP="00120191">
    <w:pPr>
      <w:pStyle w:val="Pidipagina"/>
    </w:pPr>
  </w:p>
  <w:p w14:paraId="60508822" w14:textId="45048FB1" w:rsidR="00225BB5" w:rsidRPr="00120191" w:rsidRDefault="00225BB5" w:rsidP="001201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74CFC" w14:textId="77777777" w:rsidR="003B2BBE" w:rsidRDefault="003B2BBE" w:rsidP="004F60EF">
      <w:pPr>
        <w:spacing w:after="0" w:line="240" w:lineRule="auto"/>
      </w:pPr>
      <w:r>
        <w:separator/>
      </w:r>
    </w:p>
  </w:footnote>
  <w:footnote w:type="continuationSeparator" w:id="0">
    <w:p w14:paraId="19466E2C" w14:textId="77777777" w:rsidR="003B2BBE" w:rsidRDefault="003B2BBE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99DA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B31CE" wp14:editId="0DF2609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7304F" w14:textId="0574C59F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120191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120191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120191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5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B31C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AF7304F" w14:textId="0574C59F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120191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120191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120191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5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6702F8A" wp14:editId="38DC7AD4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60EB9B" wp14:editId="0A3B9C49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39F3C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60EB9B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5039F3C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5D4C"/>
    <w:rsid w:val="00013865"/>
    <w:rsid w:val="00016BD7"/>
    <w:rsid w:val="000170E2"/>
    <w:rsid w:val="00021042"/>
    <w:rsid w:val="000247D9"/>
    <w:rsid w:val="00043B97"/>
    <w:rsid w:val="0005738D"/>
    <w:rsid w:val="00072635"/>
    <w:rsid w:val="00072A20"/>
    <w:rsid w:val="000947FC"/>
    <w:rsid w:val="000A2E56"/>
    <w:rsid w:val="000A4AA6"/>
    <w:rsid w:val="0011244F"/>
    <w:rsid w:val="001169A6"/>
    <w:rsid w:val="00120191"/>
    <w:rsid w:val="00165780"/>
    <w:rsid w:val="00186EBB"/>
    <w:rsid w:val="001A5ABF"/>
    <w:rsid w:val="001D2363"/>
    <w:rsid w:val="001E5855"/>
    <w:rsid w:val="001E6B96"/>
    <w:rsid w:val="00225BB5"/>
    <w:rsid w:val="0024603A"/>
    <w:rsid w:val="00253EE8"/>
    <w:rsid w:val="00265C47"/>
    <w:rsid w:val="00284877"/>
    <w:rsid w:val="002A6603"/>
    <w:rsid w:val="00302777"/>
    <w:rsid w:val="003066AD"/>
    <w:rsid w:val="003548E6"/>
    <w:rsid w:val="0038492E"/>
    <w:rsid w:val="003B2BBE"/>
    <w:rsid w:val="003B3A30"/>
    <w:rsid w:val="003B4FFB"/>
    <w:rsid w:val="003C438A"/>
    <w:rsid w:val="003D0305"/>
    <w:rsid w:val="003E0222"/>
    <w:rsid w:val="004239A6"/>
    <w:rsid w:val="0043604A"/>
    <w:rsid w:val="004446F0"/>
    <w:rsid w:val="00473379"/>
    <w:rsid w:val="004A5861"/>
    <w:rsid w:val="004B4276"/>
    <w:rsid w:val="004B4612"/>
    <w:rsid w:val="004C58BD"/>
    <w:rsid w:val="004D1D1A"/>
    <w:rsid w:val="004D49F7"/>
    <w:rsid w:val="004F60EF"/>
    <w:rsid w:val="00505EFC"/>
    <w:rsid w:val="00521187"/>
    <w:rsid w:val="005505EE"/>
    <w:rsid w:val="00590E69"/>
    <w:rsid w:val="005A48A8"/>
    <w:rsid w:val="005C556D"/>
    <w:rsid w:val="005D7B67"/>
    <w:rsid w:val="005F1251"/>
    <w:rsid w:val="006959C8"/>
    <w:rsid w:val="006C16E1"/>
    <w:rsid w:val="006D275A"/>
    <w:rsid w:val="006E0A88"/>
    <w:rsid w:val="00715B70"/>
    <w:rsid w:val="0072356B"/>
    <w:rsid w:val="007419F0"/>
    <w:rsid w:val="00754D3B"/>
    <w:rsid w:val="00757128"/>
    <w:rsid w:val="00766A9F"/>
    <w:rsid w:val="00795240"/>
    <w:rsid w:val="007B2B69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B52"/>
    <w:rsid w:val="009973CB"/>
    <w:rsid w:val="00A12E24"/>
    <w:rsid w:val="00A43BD1"/>
    <w:rsid w:val="00A551FF"/>
    <w:rsid w:val="00A573AF"/>
    <w:rsid w:val="00A675A2"/>
    <w:rsid w:val="00A92E81"/>
    <w:rsid w:val="00A95739"/>
    <w:rsid w:val="00AB0417"/>
    <w:rsid w:val="00AF56D6"/>
    <w:rsid w:val="00B04973"/>
    <w:rsid w:val="00B15A87"/>
    <w:rsid w:val="00B20F03"/>
    <w:rsid w:val="00B22F82"/>
    <w:rsid w:val="00B86C4F"/>
    <w:rsid w:val="00B9708C"/>
    <w:rsid w:val="00C17708"/>
    <w:rsid w:val="00C27000"/>
    <w:rsid w:val="00C46934"/>
    <w:rsid w:val="00C81E15"/>
    <w:rsid w:val="00C83335"/>
    <w:rsid w:val="00CA5167"/>
    <w:rsid w:val="00CD1EEE"/>
    <w:rsid w:val="00CD4D02"/>
    <w:rsid w:val="00CE78FF"/>
    <w:rsid w:val="00D11CBC"/>
    <w:rsid w:val="00D31A25"/>
    <w:rsid w:val="00D50AD2"/>
    <w:rsid w:val="00D767F4"/>
    <w:rsid w:val="00D82012"/>
    <w:rsid w:val="00DB0061"/>
    <w:rsid w:val="00DC02E6"/>
    <w:rsid w:val="00DD1D93"/>
    <w:rsid w:val="00DD5ED3"/>
    <w:rsid w:val="00DD763D"/>
    <w:rsid w:val="00E07FCF"/>
    <w:rsid w:val="00E457BF"/>
    <w:rsid w:val="00E4717E"/>
    <w:rsid w:val="00E4782C"/>
    <w:rsid w:val="00E50A1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A6BF6"/>
    <w:rsid w:val="00FA787B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AE27B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3BEE-FD55-480E-86A4-CB4DBCD4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7</cp:revision>
  <cp:lastPrinted>2014-03-25T09:52:00Z</cp:lastPrinted>
  <dcterms:created xsi:type="dcterms:W3CDTF">2019-07-26T14:05:00Z</dcterms:created>
  <dcterms:modified xsi:type="dcterms:W3CDTF">2019-10-23T11:48:00Z</dcterms:modified>
</cp:coreProperties>
</file>