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FDF6" w14:textId="77777777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1,00 mm [</w:t>
      </w:r>
      <w:r w:rsidR="007162BB">
        <w:rPr>
          <w:rFonts w:ascii="Verdana" w:hAnsi="Verdana"/>
          <w:b/>
          <w:sz w:val="32"/>
        </w:rPr>
        <w:t>TAORMINA DECOR</w:t>
      </w:r>
      <w:r w:rsidRPr="00A4287E">
        <w:rPr>
          <w:rFonts w:ascii="Verdana" w:hAnsi="Verdana"/>
          <w:b/>
          <w:sz w:val="32"/>
        </w:rPr>
        <w:t>]</w:t>
      </w:r>
    </w:p>
    <w:p w14:paraId="52067BA4" w14:textId="77777777" w:rsidR="00E0104F" w:rsidRDefault="00AC73CC" w:rsidP="00036EA2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>ivestimento protettivo acrilico ad effetto rasato compatto da 1,0 mm</w:t>
      </w:r>
      <w:r>
        <w:rPr>
          <w:rFonts w:ascii="Verdana" w:hAnsi="Verdana"/>
        </w:rPr>
        <w:t xml:space="preserve">- </w:t>
      </w:r>
      <w:r w:rsidR="007162BB">
        <w:rPr>
          <w:rFonts w:ascii="Verdana" w:hAnsi="Verdana"/>
          <w:b/>
        </w:rPr>
        <w:t>TAORMINA</w:t>
      </w:r>
      <w:r w:rsidRPr="00AC73CC">
        <w:rPr>
          <w:rFonts w:ascii="Verdana" w:hAnsi="Verdana"/>
          <w:b/>
        </w:rPr>
        <w:t xml:space="preserve"> </w:t>
      </w:r>
      <w:r w:rsidR="00E0104F">
        <w:rPr>
          <w:rFonts w:ascii="Verdana" w:hAnsi="Verdana"/>
          <w:b/>
        </w:rPr>
        <w:t>DECOR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 xml:space="preserve">copolimeri acrilici in emulsione acquosa, ossidi coloranti, </w:t>
      </w:r>
      <w:r w:rsidR="00E0104F">
        <w:rPr>
          <w:rFonts w:ascii="Verdana" w:hAnsi="Verdana"/>
        </w:rPr>
        <w:t xml:space="preserve">farine di quarzo,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6B847C09" w14:textId="77777777" w:rsidR="00036EA2" w:rsidRDefault="00AC73CC" w:rsidP="00036EA2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elasticità</w:t>
      </w:r>
      <w:r w:rsidR="00E0104F" w:rsidRPr="00AC73CC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E0104F">
        <w:rPr>
          <w:rFonts w:ascii="Verdana" w:hAnsi="Verdana"/>
          <w:b/>
        </w:rPr>
        <w:t>TAORMINA DECOR</w:t>
      </w:r>
      <w:r w:rsidRPr="00AC73CC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>.</w:t>
      </w:r>
    </w:p>
    <w:p w14:paraId="4C0BE816" w14:textId="2C4787CB" w:rsidR="00036EA2" w:rsidRDefault="00036EA2" w:rsidP="00036EA2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TAORMINA</w:t>
      </w:r>
      <w:r w:rsidRPr="00805DC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DECOR</w:t>
      </w:r>
      <w:r w:rsidRPr="00805DCD">
        <w:rPr>
          <w:rFonts w:ascii="Verdana" w:hAnsi="Verdana"/>
        </w:rPr>
        <w:t xml:space="preserve"> è conforme ai requisiti della norma EN 15824 con classificazione V</w:t>
      </w:r>
      <w:r>
        <w:rPr>
          <w:rFonts w:ascii="Verdana" w:hAnsi="Verdana"/>
        </w:rPr>
        <w:t>2</w:t>
      </w:r>
      <w:r w:rsidRPr="00805DCD">
        <w:rPr>
          <w:rFonts w:ascii="Verdana" w:hAnsi="Verdana"/>
        </w:rPr>
        <w:t xml:space="preserve"> per la permeabilità al vapore e W</w:t>
      </w:r>
      <w:r w:rsidR="005339F3">
        <w:rPr>
          <w:rFonts w:ascii="Verdana" w:hAnsi="Verdana"/>
        </w:rPr>
        <w:t>3</w:t>
      </w:r>
      <w:r w:rsidRPr="00805DCD">
        <w:rPr>
          <w:rFonts w:ascii="Verdana" w:hAnsi="Verdana"/>
        </w:rPr>
        <w:t xml:space="preserve"> per l’assorbimento d’acqua</w:t>
      </w:r>
      <w:r>
        <w:rPr>
          <w:rFonts w:ascii="Verdana" w:hAnsi="Verdana"/>
        </w:rPr>
        <w:t>.</w:t>
      </w:r>
    </w:p>
    <w:p w14:paraId="0947C535" w14:textId="77777777" w:rsidR="00036EA2" w:rsidRDefault="00036EA2" w:rsidP="00036EA2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 xml:space="preserve">L’applicazione si effettua su supporto perfettamente stagionato, asciutto, privo di tracce di sporco, olii, grassi, salnitro, preventivamente trattato almeno 24 ore prima, con </w:t>
      </w:r>
      <w:r>
        <w:rPr>
          <w:rFonts w:ascii="Verdana" w:hAnsi="Verdana"/>
        </w:rPr>
        <w:t xml:space="preserve">IMPRIMEL AC 100, FONDFIX PLUS o altro prodotto di preparazione </w:t>
      </w:r>
      <w:proofErr w:type="spellStart"/>
      <w:r>
        <w:rPr>
          <w:rFonts w:ascii="Verdana" w:hAnsi="Verdana"/>
        </w:rPr>
        <w:t>Settef</w:t>
      </w:r>
      <w:proofErr w:type="spellEnd"/>
      <w:r>
        <w:rPr>
          <w:rFonts w:ascii="Verdana" w:hAnsi="Verdana"/>
        </w:rPr>
        <w:t xml:space="preserve"> compatibile con il ciclo di applicazione.</w:t>
      </w:r>
    </w:p>
    <w:p w14:paraId="5BADE1AF" w14:textId="405C359E" w:rsidR="00A4287E" w:rsidRDefault="005B7AC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b/>
        </w:rPr>
        <w:t>TAORMINA DECOR</w:t>
      </w:r>
      <w:r w:rsidR="00A4287E">
        <w:rPr>
          <w:rFonts w:ascii="Verdana" w:hAnsi="Verdana"/>
        </w:rPr>
        <w:t xml:space="preserve"> si stende con spatola in acciaio inox e si rifinisce con spatola di plastica, con un consumo indicativo pari a 1,8÷2,0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38B7E0E6" w14:textId="77777777" w:rsidR="00A4287E" w:rsidRPr="00AC73CC" w:rsidRDefault="00A4287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</w:t>
      </w:r>
      <w:bookmarkStart w:id="0" w:name="_GoBack"/>
      <w:bookmarkEnd w:id="0"/>
      <w:r>
        <w:rPr>
          <w:rFonts w:ascii="Verdana" w:hAnsi="Verdana"/>
        </w:rPr>
        <w:t>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A4287E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B0AC5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63698635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4DF8" w14:textId="77777777" w:rsidR="009B2DFB" w:rsidRDefault="009B2DFB" w:rsidP="009B2DFB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3C5F1F" wp14:editId="671A10A3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3E9B20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FD1807" wp14:editId="218FA41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F3BAB" w14:textId="77777777" w:rsidR="009B2DFB" w:rsidRPr="00766A9F" w:rsidRDefault="009B2DFB" w:rsidP="009B2DF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FA11671" w14:textId="77777777" w:rsidR="009B2DFB" w:rsidRDefault="009B2DFB" w:rsidP="009B2DF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3DADE766" wp14:editId="5392F76A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E6C8AF" w14:textId="77777777" w:rsidR="009B2DFB" w:rsidRPr="00766A9F" w:rsidRDefault="009B2DFB" w:rsidP="009B2DF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D180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79FF3BAB" w14:textId="77777777" w:rsidR="009B2DFB" w:rsidRPr="00766A9F" w:rsidRDefault="009B2DFB" w:rsidP="009B2DFB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FA11671" w14:textId="77777777" w:rsidR="009B2DFB" w:rsidRDefault="009B2DFB" w:rsidP="009B2DFB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3DADE766" wp14:editId="5392F76A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E6C8AF" w14:textId="77777777" w:rsidR="009B2DFB" w:rsidRPr="00766A9F" w:rsidRDefault="009B2DFB" w:rsidP="009B2DFB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965D86" wp14:editId="098E9162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A82A9" w14:textId="168F6DD9" w:rsidR="009B2DFB" w:rsidRPr="00016850" w:rsidRDefault="009B2DFB" w:rsidP="009B2DF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E90687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1E36F7A" w14:textId="77777777" w:rsidR="009B2DFB" w:rsidRPr="00766A9F" w:rsidRDefault="009B2DFB" w:rsidP="009B2DF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2D386C3F" w14:textId="77777777" w:rsidR="009B2DFB" w:rsidRDefault="00E90687" w:rsidP="009B2DF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9B2DFB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9B2DFB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9B2DFB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689D66F4" w14:textId="77777777" w:rsidR="009B2DFB" w:rsidRDefault="009B2DFB" w:rsidP="009B2DF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9839613" w14:textId="77777777" w:rsidR="009B2DFB" w:rsidRPr="00016850" w:rsidRDefault="009B2DFB" w:rsidP="009B2DFB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8214546" w14:textId="77777777" w:rsidR="009B2DFB" w:rsidRPr="00016850" w:rsidRDefault="009B2DFB" w:rsidP="009B2DFB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F6B5756" w14:textId="77777777" w:rsidR="009B2DFB" w:rsidRPr="00016850" w:rsidRDefault="009B2DFB" w:rsidP="009B2DFB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65D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482A82A9" w14:textId="168F6DD9" w:rsidR="009B2DFB" w:rsidRPr="00016850" w:rsidRDefault="009B2DFB" w:rsidP="009B2DF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E90687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1E36F7A" w14:textId="77777777" w:rsidR="009B2DFB" w:rsidRPr="00766A9F" w:rsidRDefault="009B2DFB" w:rsidP="009B2DF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2D386C3F" w14:textId="77777777" w:rsidR="009B2DFB" w:rsidRDefault="00E90687" w:rsidP="009B2DF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9B2DFB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9B2DFB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9B2DFB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689D66F4" w14:textId="77777777" w:rsidR="009B2DFB" w:rsidRDefault="009B2DFB" w:rsidP="009B2DF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9839613" w14:textId="77777777" w:rsidR="009B2DFB" w:rsidRPr="00016850" w:rsidRDefault="009B2DFB" w:rsidP="009B2DFB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8214546" w14:textId="77777777" w:rsidR="009B2DFB" w:rsidRPr="00016850" w:rsidRDefault="009B2DFB" w:rsidP="009B2DFB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F6B5756" w14:textId="77777777" w:rsidR="009B2DFB" w:rsidRPr="00016850" w:rsidRDefault="009B2DFB" w:rsidP="009B2DFB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3775E0C3" w14:textId="77777777" w:rsidR="009B2DFB" w:rsidRPr="0014790A" w:rsidRDefault="009B2DFB" w:rsidP="009B2DFB">
    <w:pPr>
      <w:pStyle w:val="Pidipagina"/>
    </w:pPr>
  </w:p>
  <w:p w14:paraId="2D44BBFC" w14:textId="2D0D8049" w:rsidR="00225BB5" w:rsidRPr="009B2DFB" w:rsidRDefault="00225BB5" w:rsidP="009B2D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A7BB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218A0A48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9D94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72DF4" wp14:editId="273AD0AB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D6CF8" w14:textId="6E7AB24B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B2DFB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B2DF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72DF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11D6CF8" w14:textId="6E7AB24B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B2DFB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B2DF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6640099" wp14:editId="1577A435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348B1" wp14:editId="0F687410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01ED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348B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33701ED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36EA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780"/>
    <w:rsid w:val="001A5ABF"/>
    <w:rsid w:val="001E5855"/>
    <w:rsid w:val="00225BB5"/>
    <w:rsid w:val="00265C47"/>
    <w:rsid w:val="00302777"/>
    <w:rsid w:val="003066AD"/>
    <w:rsid w:val="0038492E"/>
    <w:rsid w:val="003B4FFB"/>
    <w:rsid w:val="004239A6"/>
    <w:rsid w:val="00480F3D"/>
    <w:rsid w:val="004C58BD"/>
    <w:rsid w:val="004F60EF"/>
    <w:rsid w:val="00521187"/>
    <w:rsid w:val="005339F3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5129C"/>
    <w:rsid w:val="008A4C41"/>
    <w:rsid w:val="008D4BC6"/>
    <w:rsid w:val="00924851"/>
    <w:rsid w:val="0094226B"/>
    <w:rsid w:val="00956B52"/>
    <w:rsid w:val="009973CB"/>
    <w:rsid w:val="009B2DFB"/>
    <w:rsid w:val="009D0AEB"/>
    <w:rsid w:val="00A12E24"/>
    <w:rsid w:val="00A4287E"/>
    <w:rsid w:val="00A573AF"/>
    <w:rsid w:val="00AB0417"/>
    <w:rsid w:val="00AC73CC"/>
    <w:rsid w:val="00B22F82"/>
    <w:rsid w:val="00B37A34"/>
    <w:rsid w:val="00B86C4F"/>
    <w:rsid w:val="00C46934"/>
    <w:rsid w:val="00C81E15"/>
    <w:rsid w:val="00D50AD2"/>
    <w:rsid w:val="00D767F4"/>
    <w:rsid w:val="00DB0061"/>
    <w:rsid w:val="00DC02E6"/>
    <w:rsid w:val="00DD5ED3"/>
    <w:rsid w:val="00E0104F"/>
    <w:rsid w:val="00E4717E"/>
    <w:rsid w:val="00E84C06"/>
    <w:rsid w:val="00E90687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D8C6C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3003-FC73-46A1-8CEB-3DDE7A85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2019-05-27T14:58:00Z</dcterms:created>
  <dcterms:modified xsi:type="dcterms:W3CDTF">2019-10-23T10:30:00Z</dcterms:modified>
</cp:coreProperties>
</file>